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BBA0B" w14:textId="77777777" w:rsidR="00D60DBA" w:rsidRDefault="00D60DB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7D38CC" w14:textId="250FBF60" w:rsidR="00D60DBA" w:rsidRDefault="0000000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Título do Artigo</w:t>
      </w:r>
      <w:r w:rsidR="00323EAE">
        <w:rPr>
          <w:rFonts w:ascii="Times New Roman" w:eastAsia="Times New Roman" w:hAnsi="Times New Roman" w:cs="Times New Roman"/>
          <w:b/>
          <w:sz w:val="28"/>
          <w:szCs w:val="28"/>
        </w:rPr>
        <w:t xml:space="preserve"> (Tamanho 14)</w:t>
      </w:r>
    </w:p>
    <w:p w14:paraId="6CF8CD3D" w14:textId="77777777" w:rsidR="00D60DBA" w:rsidRDefault="00D60DB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E682EA" w14:textId="77777777" w:rsidR="00D60DBA" w:rsidRDefault="00000000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Autor 1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(INSTITUIÇÃO)</w:t>
      </w:r>
      <w: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e-mail</w:t>
      </w:r>
    </w:p>
    <w:p w14:paraId="69391842" w14:textId="77777777" w:rsidR="00D60DBA" w:rsidRDefault="00000000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Autor 2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(INSTITUIÇÃO)</w:t>
      </w:r>
      <w: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e-mail</w:t>
      </w:r>
    </w:p>
    <w:p w14:paraId="4E64803B" w14:textId="77777777" w:rsidR="00D60DBA" w:rsidRDefault="00000000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Autor 3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(INSTITUIÇÃO)</w:t>
      </w:r>
      <w: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e-mail</w:t>
      </w:r>
    </w:p>
    <w:p w14:paraId="009832A0" w14:textId="77777777" w:rsidR="00D60DBA" w:rsidRDefault="00000000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Autor 4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(INSTITUIÇÃO)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e-mail</w:t>
      </w:r>
    </w:p>
    <w:p w14:paraId="69DAD9C5" w14:textId="77777777" w:rsidR="00D60DB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Autor 5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(INSTITUIÇÃO)</w:t>
      </w:r>
      <w: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e-mail</w:t>
      </w:r>
    </w:p>
    <w:p w14:paraId="0BE15CDF" w14:textId="77777777" w:rsidR="00D60DBA" w:rsidRDefault="00000000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Autor 6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(INSTITUIÇÃO)</w:t>
      </w:r>
      <w: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e-mail</w:t>
      </w:r>
    </w:p>
    <w:p w14:paraId="5FB49114" w14:textId="77777777" w:rsidR="00D60DBA" w:rsidRDefault="00D60D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C4DCDD8" w14:textId="77777777" w:rsidR="00FC1719" w:rsidRDefault="00FC17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D2EA3B4" w14:textId="77777777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Resumo</w:t>
      </w:r>
    </w:p>
    <w:p w14:paraId="714AF865" w14:textId="77777777" w:rsidR="00D60DBA" w:rsidRDefault="00000000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resumo deve conter até 250 palavras, no mesmo idioma do trabalho. É desejável que este resumo contenha: introdução ao assunto, problema de pesquisa, objetivo, metodologia utilizada principais resultados obtidos e considerações finais. </w:t>
      </w:r>
    </w:p>
    <w:p w14:paraId="642829E2" w14:textId="77777777" w:rsidR="00D60DBA" w:rsidRDefault="00000000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Palavras-Chaves: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Colocar de 3 a 5 palavras-chave, separadas por vírgula.</w:t>
      </w:r>
    </w:p>
    <w:p w14:paraId="35E13411" w14:textId="1660BB0F" w:rsidR="00323EAE" w:rsidRDefault="00323EAE">
      <w:pPr>
        <w:spacing w:after="120" w:line="240" w:lineRule="auto"/>
        <w:jc w:val="both"/>
      </w:pPr>
    </w:p>
    <w:p w14:paraId="32E16D09" w14:textId="2F9727C3" w:rsidR="00323EAE" w:rsidRPr="00F527E7" w:rsidRDefault="00F527E7" w:rsidP="00323EAE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527E7">
        <w:rPr>
          <w:rFonts w:ascii="Times New Roman" w:eastAsia="Times New Roman" w:hAnsi="Times New Roman" w:cs="Times New Roman"/>
          <w:sz w:val="24"/>
          <w:szCs w:val="24"/>
          <w:lang w:val="en-US"/>
        </w:rPr>
        <w:t>Abstract</w:t>
      </w:r>
    </w:p>
    <w:p w14:paraId="0D20C4FE" w14:textId="52A21475" w:rsidR="00323EAE" w:rsidRPr="00F527E7" w:rsidRDefault="00F527E7" w:rsidP="00323EAE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527E7">
        <w:rPr>
          <w:rFonts w:ascii="Times New Roman" w:eastAsia="Times New Roman" w:hAnsi="Times New Roman" w:cs="Times New Roman"/>
          <w:sz w:val="24"/>
          <w:szCs w:val="24"/>
          <w:lang w:val="en-US"/>
        </w:rPr>
        <w:t>The abstract should contain up to 250 words, in the same language as the paper. It is desirable that this abstract include: introduction to the topic, research problem, objective, methodology used, main results obtained, and final considerations</w:t>
      </w:r>
      <w:r w:rsidR="00323EAE" w:rsidRPr="00F527E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</w:p>
    <w:p w14:paraId="3D320C21" w14:textId="36806978" w:rsidR="00323EAE" w:rsidRPr="00F527E7" w:rsidRDefault="00F527E7" w:rsidP="00323EAE">
      <w:pPr>
        <w:spacing w:after="120" w:line="240" w:lineRule="auto"/>
        <w:jc w:val="both"/>
        <w:rPr>
          <w:lang w:val="en-US"/>
        </w:rPr>
      </w:pPr>
      <w:r w:rsidRPr="00F527E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Keywords: </w:t>
      </w:r>
      <w:r w:rsidRPr="00F527E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Include 3 to 5 keywords, separated by commas.</w:t>
      </w:r>
    </w:p>
    <w:p w14:paraId="52C035EB" w14:textId="683ABF71" w:rsidR="00323EAE" w:rsidRPr="00F527E7" w:rsidRDefault="00323EAE">
      <w:pPr>
        <w:spacing w:after="120" w:line="240" w:lineRule="auto"/>
        <w:jc w:val="both"/>
        <w:rPr>
          <w:lang w:val="en-US"/>
        </w:rPr>
      </w:pPr>
    </w:p>
    <w:p w14:paraId="23706B61" w14:textId="77777777" w:rsidR="00323EAE" w:rsidRPr="00F527E7" w:rsidRDefault="00323EAE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527E7"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14:paraId="5D6A150C" w14:textId="77777777" w:rsidR="00FC1719" w:rsidRPr="00565EA8" w:rsidRDefault="00FC1719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20F931A" w14:textId="34BF15A1" w:rsidR="00FC1719" w:rsidRDefault="00FC1719" w:rsidP="00FC1719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Introdução</w:t>
      </w:r>
    </w:p>
    <w:p w14:paraId="130D2C33" w14:textId="29A2963B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introdução deve conter: contextualização do problema de pesquisa, questão de pesquisa, objetivos e justificativa.</w:t>
      </w:r>
    </w:p>
    <w:p w14:paraId="7B654DA2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602706" w14:textId="77777777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Referencial Teórico</w:t>
      </w:r>
    </w:p>
    <w:p w14:paraId="1BC61608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referencial teórico deve, dentro do possível, privilegiar o estado da arte. É desejável a utilização de referências atuais extraídas de fontes qualificadas.</w:t>
      </w:r>
    </w:p>
    <w:p w14:paraId="1947E655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5C11E8" w14:textId="77777777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Metodologia</w:t>
      </w:r>
    </w:p>
    <w:p w14:paraId="4527F8FA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metodologia deve apresentar as características da pesquisa, os procedimentos para a coleta de dados e a técnica de análise dos dados. </w:t>
      </w:r>
    </w:p>
    <w:p w14:paraId="298766DD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81F02B" w14:textId="77777777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Resultados e Discussão</w:t>
      </w:r>
    </w:p>
    <w:p w14:paraId="75E79130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Esta seção é destinada a apresentar e discutir os resultados da pesquisa. Sugere-se a utilização de ilustrações em forma de gráficos, quadros e figuras. Certifique-se de que as ilustrações estejam legíveis.</w:t>
      </w:r>
    </w:p>
    <w:p w14:paraId="4FB9CA09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888ED1" w14:textId="77777777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Considerações Finais</w:t>
      </w:r>
    </w:p>
    <w:p w14:paraId="02DBAFB6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É importante aprofundar a argumentação nas considerações finais, além de mencionar se o objetivo do estudo foi plenamente atendido. Incluir sugestões de continuidade do trabalho.</w:t>
      </w:r>
    </w:p>
    <w:p w14:paraId="40F08D0B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5FB41D" w14:textId="77777777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Formatação</w:t>
      </w:r>
    </w:p>
    <w:p w14:paraId="5D8DBA90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trabalho deve ser formatado da seguinte forma: margens esquerda e superior com 3 cm e direita e inferior com 2 cm; Fonte: Times New Roman 12; Espaçamento:1,5; Não deve exceder 5.000 palavras e 2Mb. </w:t>
      </w:r>
    </w:p>
    <w:p w14:paraId="213B1416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Serão aceitos somente os trabalhos que utilizarem este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template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forem salvos no formato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docx</w:t>
      </w:r>
      <w:r>
        <w:rPr>
          <w:rFonts w:ascii="Times New Roman" w:eastAsia="Times New Roman" w:hAnsi="Times New Roman" w:cs="Times New Roman"/>
          <w:sz w:val="24"/>
          <w:szCs w:val="24"/>
        </w:rPr>
        <w:t> e submetidos em duas versões: com e sem a identificação dos autores.</w:t>
      </w:r>
    </w:p>
    <w:p w14:paraId="727E4770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877D69" w14:textId="74891126" w:rsidR="00D60DBA" w:rsidRDefault="00000000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6.1. Subtítulos </w:t>
      </w:r>
      <w:r w:rsidR="00DB064C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as Sessões</w:t>
      </w:r>
    </w:p>
    <w:p w14:paraId="75E30A5F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Os subtítulos das sessões do trabalho devem ser posicionados à esquerda, em negrito, numerados com algarismos arábicos em subtítulos (1.1, 1.2, 1.3, etc.). E somente com a primeira inicial maiúscula. Deve-se utilizar texto com fonte Times New Roman, tamanho 12, em negrito. </w:t>
      </w:r>
    </w:p>
    <w:p w14:paraId="2211C7A3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248C10" w14:textId="76190295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Formatação de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abelas e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iguras</w:t>
      </w:r>
    </w:p>
    <w:p w14:paraId="581DFF1A" w14:textId="1A7F53D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abelas e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iguras devem possuir títulos (cabeçalhos) localizados na parte superior antecedidos da palavra que o designa (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abela,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igura,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squema,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luxograma,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magem, etc.), seguidos do número de ordem de ocorrência no texto, em algarismos arábicos e travessão, que serve para separação do título. </w:t>
      </w:r>
    </w:p>
    <w:p w14:paraId="11D0789E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título da tabela deve indicar a natureza e abrangência geográfica e temporal dos dados numéricos, não deve conter abreviações, apenas descrição por extenso de forma clara e objetiva.</w:t>
      </w:r>
    </w:p>
    <w:p w14:paraId="05AFF5A8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fontes consultadas são obrigatórias, mesmo que seja de produção do próprio autor, devem estar localizadas na parte inferior contendo notas e outras informações necessárias à sua compreensão (caso aplicável).</w:t>
      </w:r>
    </w:p>
    <w:p w14:paraId="4A6FE09C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Esses objetos, bem como seus respectivos títulos e fontes consultadas, devem ser centralizados na página (ver exemplos da Figura 1 e Tabela 1). Para as segundas deve-se utilizar fonte Times New Roman, tamanho 10, centralizada e não levam ponto final. Use, para isso, os estilos sugeridos "Figura" ou "Tabela" conforme descritos abaixo.</w:t>
      </w:r>
    </w:p>
    <w:p w14:paraId="7FDA9F41" w14:textId="1B50318C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Importante: deve ser evitado o uso de objetos "flutuando sobre o texto". Em vez disso, os objetos devem ser inseridos "alinhados com o texto". Veja em seu editor de textos como fazer isso.</w:t>
      </w:r>
    </w:p>
    <w:p w14:paraId="011C70B6" w14:textId="77777777" w:rsidR="00D60DB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Figura 1 – </w:t>
      </w:r>
      <w:r>
        <w:rPr>
          <w:rFonts w:ascii="Times New Roman" w:eastAsia="Times New Roman" w:hAnsi="Times New Roman" w:cs="Times New Roman"/>
          <w:sz w:val="20"/>
          <w:szCs w:val="20"/>
        </w:rPr>
        <w:t>Nome da Figura</w:t>
      </w:r>
    </w:p>
    <w:p w14:paraId="3B1C9F67" w14:textId="7D1ACDC7" w:rsidR="00D60DBA" w:rsidRDefault="00F527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354D93ED" wp14:editId="5001C6EE">
            <wp:extent cx="3240000" cy="1312614"/>
            <wp:effectExtent l="0" t="0" r="0" b="1905"/>
            <wp:docPr id="1056022172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3126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1C0F7B" w14:textId="77777777" w:rsidR="00D60DB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Fonte: </w:t>
      </w:r>
      <w:r>
        <w:rPr>
          <w:rFonts w:ascii="Times New Roman" w:eastAsia="Times New Roman" w:hAnsi="Times New Roman" w:cs="Times New Roman"/>
          <w:sz w:val="20"/>
          <w:szCs w:val="20"/>
        </w:rPr>
        <w:t>Adaptado de Mays apud Greenhalg (1997)</w:t>
      </w:r>
    </w:p>
    <w:p w14:paraId="538AB78D" w14:textId="77777777" w:rsidR="00D60DBA" w:rsidRDefault="00D60DBA"/>
    <w:p w14:paraId="0BB07C36" w14:textId="77777777" w:rsidR="00D60DB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Tabela 1 – </w:t>
      </w:r>
      <w:r>
        <w:rPr>
          <w:rFonts w:ascii="Times New Roman" w:eastAsia="Times New Roman" w:hAnsi="Times New Roman" w:cs="Times New Roman"/>
          <w:sz w:val="20"/>
          <w:szCs w:val="20"/>
        </w:rPr>
        <w:t>Nome da Tabela</w:t>
      </w:r>
    </w:p>
    <w:tbl>
      <w:tblPr>
        <w:tblStyle w:val="a"/>
        <w:tblW w:w="611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540"/>
        <w:gridCol w:w="1775"/>
        <w:gridCol w:w="1800"/>
      </w:tblGrid>
      <w:tr w:rsidR="00D60DBA" w14:paraId="146A1E06" w14:textId="77777777">
        <w:trPr>
          <w:jc w:val="center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0C99CAE2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177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0308FA7A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A7DBA8B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Percentual</w:t>
            </w:r>
          </w:p>
        </w:tc>
      </w:tr>
      <w:tr w:rsidR="00D60DBA" w14:paraId="26D9014E" w14:textId="77777777">
        <w:trPr>
          <w:jc w:val="center"/>
        </w:trPr>
        <w:tc>
          <w:tcPr>
            <w:tcW w:w="2540" w:type="dxa"/>
            <w:tcBorders>
              <w:top w:val="single" w:sz="4" w:space="0" w:color="000000"/>
              <w:left w:val="nil"/>
              <w:bottom w:val="nil"/>
            </w:tcBorders>
          </w:tcPr>
          <w:p w14:paraId="460E8724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Teoria social</w:t>
            </w:r>
          </w:p>
        </w:tc>
        <w:tc>
          <w:tcPr>
            <w:tcW w:w="1775" w:type="dxa"/>
            <w:tcBorders>
              <w:top w:val="single" w:sz="4" w:space="0" w:color="000000"/>
              <w:left w:val="nil"/>
              <w:bottom w:val="nil"/>
            </w:tcBorders>
            <w:vAlign w:val="bottom"/>
          </w:tcPr>
          <w:p w14:paraId="366338CC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1786BBA2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7,9%</w:t>
            </w:r>
          </w:p>
        </w:tc>
      </w:tr>
      <w:tr w:rsidR="00D60DBA" w14:paraId="1ADBAE3A" w14:textId="77777777">
        <w:trPr>
          <w:jc w:val="center"/>
        </w:trPr>
        <w:tc>
          <w:tcPr>
            <w:tcW w:w="2540" w:type="dxa"/>
            <w:tcBorders>
              <w:top w:val="nil"/>
              <w:left w:val="nil"/>
              <w:bottom w:val="nil"/>
            </w:tcBorders>
          </w:tcPr>
          <w:p w14:paraId="6E13E3CD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Método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</w:tcBorders>
            <w:vAlign w:val="bottom"/>
          </w:tcPr>
          <w:p w14:paraId="0C1720D8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3AB33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12,3%</w:t>
            </w:r>
          </w:p>
        </w:tc>
      </w:tr>
      <w:tr w:rsidR="00D60DBA" w14:paraId="6813A434" w14:textId="77777777">
        <w:trPr>
          <w:jc w:val="center"/>
        </w:trPr>
        <w:tc>
          <w:tcPr>
            <w:tcW w:w="2540" w:type="dxa"/>
            <w:tcBorders>
              <w:top w:val="nil"/>
              <w:left w:val="nil"/>
              <w:bottom w:val="nil"/>
            </w:tcBorders>
          </w:tcPr>
          <w:p w14:paraId="78B7B3B8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Questão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</w:tcBorders>
            <w:vAlign w:val="bottom"/>
          </w:tcPr>
          <w:p w14:paraId="3A769314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53C35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19,5%</w:t>
            </w:r>
          </w:p>
        </w:tc>
      </w:tr>
      <w:tr w:rsidR="00D60DBA" w14:paraId="37A92B46" w14:textId="77777777">
        <w:trPr>
          <w:jc w:val="center"/>
        </w:trPr>
        <w:tc>
          <w:tcPr>
            <w:tcW w:w="2540" w:type="dxa"/>
            <w:tcBorders>
              <w:top w:val="nil"/>
              <w:left w:val="nil"/>
              <w:bottom w:val="nil"/>
            </w:tcBorders>
          </w:tcPr>
          <w:p w14:paraId="548F4EE8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Raciocínio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</w:tcBorders>
            <w:vAlign w:val="bottom"/>
          </w:tcPr>
          <w:p w14:paraId="18D30954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99655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44,8%</w:t>
            </w:r>
          </w:p>
        </w:tc>
      </w:tr>
      <w:tr w:rsidR="00D60DBA" w14:paraId="16D73ABA" w14:textId="77777777">
        <w:trPr>
          <w:jc w:val="center"/>
        </w:trPr>
        <w:tc>
          <w:tcPr>
            <w:tcW w:w="2540" w:type="dxa"/>
            <w:tcBorders>
              <w:top w:val="nil"/>
              <w:left w:val="nil"/>
              <w:bottom w:val="nil"/>
            </w:tcBorders>
          </w:tcPr>
          <w:p w14:paraId="6FEDE196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Método de amostragem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</w:tcBorders>
            <w:vAlign w:val="bottom"/>
          </w:tcPr>
          <w:p w14:paraId="13F42A6F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CB061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11,9%</w:t>
            </w:r>
          </w:p>
        </w:tc>
      </w:tr>
      <w:tr w:rsidR="00D60DBA" w14:paraId="4ADAC31A" w14:textId="77777777">
        <w:trPr>
          <w:jc w:val="center"/>
        </w:trPr>
        <w:tc>
          <w:tcPr>
            <w:tcW w:w="2540" w:type="dxa"/>
            <w:tcBorders>
              <w:top w:val="nil"/>
              <w:left w:val="nil"/>
              <w:bottom w:val="single" w:sz="4" w:space="0" w:color="000000"/>
            </w:tcBorders>
          </w:tcPr>
          <w:p w14:paraId="59F4C1F8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Força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000000"/>
            </w:tcBorders>
            <w:vAlign w:val="bottom"/>
          </w:tcPr>
          <w:p w14:paraId="1DC21D1D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3AE3A918" w14:textId="77777777" w:rsidR="00D60D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/>
              <w:jc w:val="both"/>
              <w:rPr>
                <w:rFonts w:ascii="Tahoma" w:eastAsia="Tahoma" w:hAnsi="Tahoma" w:cs="Tahoma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3,6%</w:t>
            </w:r>
          </w:p>
        </w:tc>
      </w:tr>
    </w:tbl>
    <w:p w14:paraId="457B9DED" w14:textId="77777777" w:rsidR="00D60DBA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Fonte: </w:t>
      </w:r>
      <w:r>
        <w:rPr>
          <w:rFonts w:ascii="Times New Roman" w:eastAsia="Times New Roman" w:hAnsi="Times New Roman" w:cs="Times New Roman"/>
          <w:sz w:val="20"/>
          <w:szCs w:val="20"/>
        </w:rPr>
        <w:t>Adaptado de Mays apud Greenhalg (1997)</w:t>
      </w:r>
    </w:p>
    <w:p w14:paraId="32667300" w14:textId="77777777" w:rsidR="00D60DBA" w:rsidRDefault="00D60DBA"/>
    <w:p w14:paraId="1F56A20A" w14:textId="04CAA1D3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 Submissão e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lassificação dos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rtigos</w:t>
      </w:r>
    </w:p>
    <w:p w14:paraId="599327B5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Os artigos DEVEM ser submetidos em português, inglês ou espanhol.</w:t>
      </w:r>
    </w:p>
    <w:p w14:paraId="7D672EEE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 respeitados os limites apresentados nas regras gerais do evento, serão considerados como propostos para o SIMEP e seguirão, portanto, o seu processo de avaliação. Os artigos aprovados serão publicados no site do SIMEP. As publicações do evento terão seu respectivo número de ISSN e DOI.</w:t>
      </w:r>
    </w:p>
    <w:p w14:paraId="7A805B0A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É importante salientar que poderá ser enviado um número ilimitado de artigos, porém no máximo 5 artigos poderão ser aprovados por autor (não importando em qual relação de autoria), valendo os artigos de pontuação mais alta. </w:t>
      </w:r>
    </w:p>
    <w:p w14:paraId="29319521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Trabalhos que não obedecerem à formatação exigida pelo evento serão automaticamente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DESCLASSIFICADOS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32EEA0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F94F96" w14:textId="1F7E6CAA" w:rsidR="00D60DBA" w:rsidRDefault="00000000">
      <w:pPr>
        <w:pStyle w:val="Ttulo4"/>
        <w:spacing w:before="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9. Citações e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ormatação das </w:t>
      </w:r>
      <w:r w:rsidR="00DB064C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eferências</w:t>
      </w:r>
    </w:p>
    <w:p w14:paraId="216EF0DB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 acordo com Fulano (2017), citar corretamente a literatura é muito importante. </w:t>
      </w:r>
    </w:p>
    <w:p w14:paraId="381AC059" w14:textId="6AA27111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citação de autores ao longo do texto é feita em letras minúsculas, </w:t>
      </w:r>
      <w:r w:rsidR="00565EA8">
        <w:rPr>
          <w:rFonts w:ascii="Times New Roman" w:eastAsia="Times New Roman" w:hAnsi="Times New Roman" w:cs="Times New Roman"/>
          <w:sz w:val="24"/>
          <w:szCs w:val="24"/>
        </w:rPr>
        <w:t>enquanto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 citação de autores entre parêntese ao final do parágrafo deve ser feita em letra minúscula.</w:t>
      </w:r>
    </w:p>
    <w:p w14:paraId="7551F869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Citar trechos de trabalhos de outros autores, sem referenciar adequadamente, pode ser enquadrado como plágio (Fulano; Beltrano, 2017).</w:t>
      </w:r>
    </w:p>
    <w:p w14:paraId="64B3CB6E" w14:textId="77777777" w:rsidR="00D60DBA" w:rsidRDefault="00000000" w:rsidP="00565EA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referências devem aparecer em ordem alfabética e não devem ser numeradas. Todas as referências citadas no texto, e apenas estas, devem ser incluídas ao final, na seção Referências. </w:t>
      </w:r>
    </w:p>
    <w:p w14:paraId="60901B64" w14:textId="77777777" w:rsidR="00D60DBA" w:rsidRDefault="00D60DBA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93594D" w14:textId="77777777" w:rsidR="00F527E7" w:rsidRDefault="00F527E7">
      <w:pPr>
        <w:pStyle w:val="Ttulo4"/>
        <w:spacing w:before="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1FCB8AD" w14:textId="77777777" w:rsidR="00FC1719" w:rsidRPr="00FC1719" w:rsidRDefault="00FC1719" w:rsidP="00FC171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</w:p>
    <w:p w14:paraId="1377C2C4" w14:textId="74D31C97" w:rsidR="00D60DBA" w:rsidRDefault="00000000">
      <w:pPr>
        <w:pStyle w:val="Ttulo4"/>
        <w:spacing w:before="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REFERÊNCIAS</w:t>
      </w:r>
    </w:p>
    <w:p w14:paraId="6DBDCD88" w14:textId="77777777" w:rsidR="00D60DBA" w:rsidRDefault="00D60DBA">
      <w:pPr>
        <w:spacing w:after="0" w:line="240" w:lineRule="auto"/>
        <w:jc w:val="both"/>
      </w:pPr>
    </w:p>
    <w:p w14:paraId="0CF16BA7" w14:textId="77777777" w:rsidR="00FC1719" w:rsidRDefault="00FC171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582C28F" w14:textId="77777777" w:rsidR="00D60DB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OTT, Margot Bertolucci.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Tendências Ideológicas no Ensino de Primeiro Grau</w:t>
      </w:r>
      <w:r>
        <w:rPr>
          <w:rFonts w:ascii="Times New Roman" w:eastAsia="Times New Roman" w:hAnsi="Times New Roman" w:cs="Times New Roman"/>
          <w:sz w:val="20"/>
          <w:szCs w:val="20"/>
        </w:rPr>
        <w:t>. Porto Alegre: UFRGS, 1983. 214 p. Tese (Doutorado) – Programa de Pós-Graduação em Educação, Faculdade de Educação, Universidade Federal do Rio Grande do Sul, Porto Alegre, 1983.</w:t>
      </w:r>
    </w:p>
    <w:p w14:paraId="246EAE02" w14:textId="77777777" w:rsidR="00D60DBA" w:rsidRDefault="00D60DB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5165632" w14:textId="77777777" w:rsidR="00D60DB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MELLO, Luiz Antonio.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A Onda Maldita: como nasceu a Fluminense FM</w:t>
      </w:r>
      <w:r>
        <w:rPr>
          <w:rFonts w:ascii="Times New Roman" w:eastAsia="Times New Roman" w:hAnsi="Times New Roman" w:cs="Times New Roman"/>
          <w:sz w:val="20"/>
          <w:szCs w:val="20"/>
        </w:rPr>
        <w:t>. Niterói: Arte &amp; Ofício, 1992. Disponível em: &lt;http://www.actech.com.br/aondamaldita/ creditos.html&gt; Acesso em: 13 out. 1997.</w:t>
      </w:r>
    </w:p>
    <w:p w14:paraId="04F5A358" w14:textId="77777777" w:rsidR="00D60DBA" w:rsidRDefault="00D60DB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E881F03" w14:textId="77777777" w:rsidR="00D60DB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SCHWARTZMAN, Simon.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Como a Universidade Está se Pensando?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In: PEREIRA, Antonio Gomes (Org.). Para Onde Vai a Universidade Brasileira? Fortaleza: UFC, 1983. P. 29-45.</w:t>
      </w:r>
    </w:p>
    <w:p w14:paraId="271AB133" w14:textId="77777777" w:rsidR="00D60DBA" w:rsidRDefault="00D60DB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60CB5B6" w14:textId="77777777" w:rsidR="00D60DB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SAVIANI, Demerval.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A Universidade e a Problemática da Educação e Cultura</w:t>
      </w:r>
      <w:r>
        <w:rPr>
          <w:rFonts w:ascii="Times New Roman" w:eastAsia="Times New Roman" w:hAnsi="Times New Roman" w:cs="Times New Roman"/>
          <w:sz w:val="20"/>
          <w:szCs w:val="20"/>
        </w:rPr>
        <w:t>. Educação Brasileira, Brasília, v. 1, n. 3, p. 35-58, maio/ago. 1979.</w:t>
      </w:r>
    </w:p>
    <w:p w14:paraId="70A3EC31" w14:textId="77777777" w:rsidR="00D60DBA" w:rsidRDefault="00D60DB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BA91547" w14:textId="77777777" w:rsidR="00D60DB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AZEVEDO, Dermi.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Sarney Convida Igrejas Cristãs para Diálogo sobre o Pacto</w:t>
      </w:r>
      <w:r>
        <w:rPr>
          <w:rFonts w:ascii="Times New Roman" w:eastAsia="Times New Roman" w:hAnsi="Times New Roman" w:cs="Times New Roman"/>
          <w:sz w:val="20"/>
          <w:szCs w:val="20"/>
        </w:rPr>
        <w:t>. Folha de São Paulo, São Paulo, 22 out. 1985. Caderno econômico, p. 13.</w:t>
      </w:r>
    </w:p>
    <w:p w14:paraId="00A219D7" w14:textId="77777777" w:rsidR="00D60DBA" w:rsidRDefault="00D60DB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5C606CC" w14:textId="77777777" w:rsidR="00D60DBA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NEVES, Roberta Braga; PEREIRA, Valdecy  and  COSTA, Helder Gomes.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Auxílio multicritério à decisão aplicado ao planejamento e gestão na indústria de petróleo e gás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Produção. 2015, vol.25, n.1, pp.43-53.  Epub Sep 03, 2013. </w:t>
      </w:r>
    </w:p>
    <w:p w14:paraId="78FFBB11" w14:textId="77777777" w:rsidR="00D60DBA" w:rsidRDefault="00D60DB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5B86341" w14:textId="77777777" w:rsidR="00D60DBA" w:rsidRDefault="00D60DB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DC473A2" w14:textId="77777777" w:rsidR="00D60DBA" w:rsidRDefault="00000000">
      <w:pPr>
        <w:pStyle w:val="Ttulo4"/>
        <w:spacing w:before="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ANEXO</w:t>
      </w:r>
    </w:p>
    <w:p w14:paraId="4494B81C" w14:textId="77777777" w:rsidR="00D60DBA" w:rsidRDefault="00000000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Os anexos devem vir ao final do trabalho. Vale salientar que o trabalho completo, incluindo resumo, referências bibliográficas, e os anexos, não deve exceder 5.000 palavras e 2Mb.</w:t>
      </w:r>
    </w:p>
    <w:sectPr w:rsidR="00D60DBA">
      <w:headerReference w:type="even" r:id="rId7"/>
      <w:headerReference w:type="default" r:id="rId8"/>
      <w:headerReference w:type="first" r:id="rId9"/>
      <w:pgSz w:w="11906" w:h="16838"/>
      <w:pgMar w:top="1417" w:right="1133" w:bottom="1417" w:left="1701" w:header="39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C4D93" w14:textId="77777777" w:rsidR="003213CF" w:rsidRDefault="003213CF">
      <w:pPr>
        <w:spacing w:after="0" w:line="240" w:lineRule="auto"/>
      </w:pPr>
      <w:r>
        <w:separator/>
      </w:r>
    </w:p>
  </w:endnote>
  <w:endnote w:type="continuationSeparator" w:id="0">
    <w:p w14:paraId="433741B9" w14:textId="77777777" w:rsidR="003213CF" w:rsidRDefault="00321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C32EC" w14:textId="77777777" w:rsidR="003213CF" w:rsidRDefault="003213CF">
      <w:pPr>
        <w:spacing w:after="0" w:line="240" w:lineRule="auto"/>
      </w:pPr>
      <w:r>
        <w:separator/>
      </w:r>
    </w:p>
  </w:footnote>
  <w:footnote w:type="continuationSeparator" w:id="0">
    <w:p w14:paraId="7AD15D84" w14:textId="77777777" w:rsidR="003213CF" w:rsidRDefault="003213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8FC38" w14:textId="7BF13FC2" w:rsidR="00D60DBA" w:rsidRDefault="00F527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2580"/>
        <w:tab w:val="left" w:pos="2985"/>
      </w:tabs>
      <w:spacing w:after="120" w:line="276" w:lineRule="auto"/>
      <w:jc w:val="right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64384" behindDoc="1" locked="0" layoutInCell="1" allowOverlap="1" wp14:anchorId="418F60D7" wp14:editId="148C17E8">
          <wp:simplePos x="0" y="0"/>
          <wp:positionH relativeFrom="margin">
            <wp:posOffset>-943610</wp:posOffset>
          </wp:positionH>
          <wp:positionV relativeFrom="paragraph">
            <wp:posOffset>-136525</wp:posOffset>
          </wp:positionV>
          <wp:extent cx="795600" cy="777600"/>
          <wp:effectExtent l="0" t="0" r="0" b="3810"/>
          <wp:wrapTight wrapText="bothSides">
            <wp:wrapPolygon edited="0">
              <wp:start x="7764" y="0"/>
              <wp:lineTo x="4658" y="1588"/>
              <wp:lineTo x="0" y="6882"/>
              <wp:lineTo x="0" y="10588"/>
              <wp:lineTo x="1553" y="17471"/>
              <wp:lineTo x="2070" y="18000"/>
              <wp:lineTo x="8799" y="21176"/>
              <wp:lineTo x="12422" y="21176"/>
              <wp:lineTo x="13974" y="20647"/>
              <wp:lineTo x="19668" y="17471"/>
              <wp:lineTo x="20703" y="12176"/>
              <wp:lineTo x="20703" y="6882"/>
              <wp:lineTo x="16562" y="2118"/>
              <wp:lineTo x="13457" y="0"/>
              <wp:lineTo x="7764" y="0"/>
            </wp:wrapPolygon>
          </wp:wrapTight>
          <wp:docPr id="51579885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575521" name="Imagem 4" descr="Logotipo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-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716" t="12524" r="5574" b="18743"/>
                  <a:stretch>
                    <a:fillRect/>
                  </a:stretch>
                </pic:blipFill>
                <pic:spPr bwMode="auto">
                  <a:xfrm>
                    <a:off x="0" y="0"/>
                    <a:ext cx="795600" cy="777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XIV SIMPÓSIO DE ENGENHARIA DE PRODUÇÃO</w:t>
    </w:r>
  </w:p>
  <w:p w14:paraId="2E33E8C1" w14:textId="326FA991" w:rsidR="00F527E7" w:rsidRPr="00FC1719" w:rsidRDefault="00F527E7" w:rsidP="00F527E7">
    <w:pPr>
      <w:pStyle w:val="Ttulo4"/>
      <w:shd w:val="clear" w:color="auto" w:fill="FFFFFF"/>
      <w:spacing w:before="0"/>
      <w:jc w:val="right"/>
      <w:rPr>
        <w:rFonts w:ascii="Times New Roman" w:eastAsia="Times New Roman" w:hAnsi="Times New Roman" w:cs="Times New Roman"/>
        <w:sz w:val="18"/>
        <w:szCs w:val="18"/>
      </w:rPr>
    </w:pPr>
    <w:r w:rsidRPr="00FC1719">
      <w:rPr>
        <w:rFonts w:ascii="Times New Roman" w:eastAsia="Times New Roman" w:hAnsi="Times New Roman" w:cs="Times New Roman"/>
        <w:sz w:val="18"/>
        <w:szCs w:val="18"/>
      </w:rPr>
      <w:t>“</w:t>
    </w:r>
    <w:r w:rsidR="00FC1719" w:rsidRPr="00FC1719">
      <w:rPr>
        <w:rFonts w:ascii="Times New Roman" w:eastAsia="Times New Roman" w:hAnsi="Times New Roman" w:cs="Times New Roman"/>
        <w:sz w:val="18"/>
        <w:szCs w:val="18"/>
      </w:rPr>
      <w:t>S</w:t>
    </w:r>
    <w:r w:rsidRPr="00FC1719">
      <w:rPr>
        <w:rFonts w:ascii="Times New Roman" w:eastAsia="Times New Roman" w:hAnsi="Times New Roman" w:cs="Times New Roman"/>
        <w:sz w:val="18"/>
        <w:szCs w:val="18"/>
      </w:rPr>
      <w:t>istemas Sustentáveis na Gestão Ambiental: Inovação e Governança de Dados como Foco Estratégico.”</w:t>
    </w:r>
  </w:p>
  <w:p w14:paraId="2BBB61ED" w14:textId="18750244" w:rsidR="00D60DBA" w:rsidRPr="00FC1719" w:rsidRDefault="00F527E7" w:rsidP="00F527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5775"/>
      </w:tabs>
      <w:spacing w:after="0" w:line="240" w:lineRule="auto"/>
      <w:jc w:val="right"/>
      <w:rPr>
        <w:rFonts w:ascii="Times New Roman" w:eastAsia="Times New Roman" w:hAnsi="Times New Roman" w:cs="Times New Roman"/>
        <w:b/>
        <w:color w:val="000000"/>
      </w:rPr>
    </w:pPr>
    <w:r w:rsidRPr="00FC1719">
      <w:rPr>
        <w:rFonts w:ascii="Times New Roman" w:eastAsia="Times New Roman" w:hAnsi="Times New Roman" w:cs="Times New Roman"/>
        <w:b/>
        <w:color w:val="000000"/>
        <w:sz w:val="18"/>
        <w:szCs w:val="18"/>
      </w:rPr>
      <w:t>João Pessoa, Paraíba, Brasil – 27 a 29 de maio de 2026.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DAF5E" w14:textId="3000559D" w:rsidR="00D60DBA" w:rsidRDefault="00F527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2580"/>
        <w:tab w:val="left" w:pos="2985"/>
      </w:tabs>
      <w:spacing w:after="120" w:line="276" w:lineRule="auto"/>
      <w:jc w:val="right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66432" behindDoc="1" locked="0" layoutInCell="1" allowOverlap="1" wp14:anchorId="7F9C13A1" wp14:editId="5D7DDC32">
          <wp:simplePos x="0" y="0"/>
          <wp:positionH relativeFrom="margin">
            <wp:posOffset>-943610</wp:posOffset>
          </wp:positionH>
          <wp:positionV relativeFrom="paragraph">
            <wp:posOffset>-114935</wp:posOffset>
          </wp:positionV>
          <wp:extent cx="795600" cy="777600"/>
          <wp:effectExtent l="0" t="0" r="0" b="3810"/>
          <wp:wrapTight wrapText="bothSides">
            <wp:wrapPolygon edited="0">
              <wp:start x="7764" y="0"/>
              <wp:lineTo x="4658" y="1588"/>
              <wp:lineTo x="0" y="6882"/>
              <wp:lineTo x="0" y="10588"/>
              <wp:lineTo x="1553" y="17471"/>
              <wp:lineTo x="2070" y="18000"/>
              <wp:lineTo x="8799" y="21176"/>
              <wp:lineTo x="12422" y="21176"/>
              <wp:lineTo x="13974" y="20647"/>
              <wp:lineTo x="19668" y="17471"/>
              <wp:lineTo x="20703" y="12176"/>
              <wp:lineTo x="20703" y="6882"/>
              <wp:lineTo x="16562" y="2118"/>
              <wp:lineTo x="13457" y="0"/>
              <wp:lineTo x="7764" y="0"/>
            </wp:wrapPolygon>
          </wp:wrapTight>
          <wp:docPr id="861418592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575521" name="Imagem 4" descr="Logotipo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-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716" t="12524" r="5574" b="18743"/>
                  <a:stretch>
                    <a:fillRect/>
                  </a:stretch>
                </pic:blipFill>
                <pic:spPr bwMode="auto">
                  <a:xfrm>
                    <a:off x="0" y="0"/>
                    <a:ext cx="795600" cy="777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XIV SIMPÓSIO DE ENGENHARIA DE PRODUÇÃO</w:t>
    </w:r>
  </w:p>
  <w:p w14:paraId="1A77FA17" w14:textId="765F8151" w:rsidR="00FC1719" w:rsidRPr="00FC1719" w:rsidRDefault="00000000" w:rsidP="00FC1719">
    <w:pPr>
      <w:pStyle w:val="Ttulo4"/>
      <w:shd w:val="clear" w:color="auto" w:fill="FFFFFF"/>
      <w:spacing w:before="0"/>
      <w:jc w:val="right"/>
      <w:rPr>
        <w:rFonts w:ascii="Times New Roman" w:eastAsia="Times New Roman" w:hAnsi="Times New Roman" w:cs="Times New Roman"/>
        <w:sz w:val="18"/>
        <w:szCs w:val="18"/>
      </w:rPr>
    </w:pPr>
    <w:r w:rsidRPr="00FC1719">
      <w:rPr>
        <w:rFonts w:ascii="Times New Roman" w:eastAsia="Times New Roman" w:hAnsi="Times New Roman" w:cs="Times New Roman"/>
        <w:sz w:val="18"/>
        <w:szCs w:val="18"/>
      </w:rPr>
      <w:t>“</w:t>
    </w:r>
    <w:r w:rsidR="00FC1719" w:rsidRPr="00FC1719">
      <w:rPr>
        <w:rFonts w:ascii="Times New Roman" w:eastAsia="Times New Roman" w:hAnsi="Times New Roman" w:cs="Times New Roman"/>
        <w:sz w:val="18"/>
        <w:szCs w:val="18"/>
      </w:rPr>
      <w:t>Sistemas Sustentáveis na Gestão Ambiental: Inovação e Governança de Dados como Foco Estratégico.”</w:t>
    </w:r>
  </w:p>
  <w:p w14:paraId="514C8FF7" w14:textId="07C210A3" w:rsidR="00D60DBA" w:rsidRPr="00FC1719" w:rsidRDefault="00FC1719" w:rsidP="00FC1719">
    <w:pPr>
      <w:pStyle w:val="Ttulo4"/>
      <w:shd w:val="clear" w:color="auto" w:fill="FFFFFF"/>
      <w:spacing w:before="0"/>
      <w:jc w:val="right"/>
      <w:rPr>
        <w:rFonts w:ascii="Times New Roman" w:eastAsia="Times New Roman" w:hAnsi="Times New Roman" w:cs="Times New Roman"/>
        <w:color w:val="000000"/>
      </w:rPr>
    </w:pPr>
    <w:r w:rsidRPr="00FC1719">
      <w:rPr>
        <w:rFonts w:ascii="Times New Roman" w:eastAsia="Times New Roman" w:hAnsi="Times New Roman" w:cs="Times New Roman"/>
        <w:color w:val="000000"/>
        <w:sz w:val="18"/>
        <w:szCs w:val="18"/>
      </w:rPr>
      <w:t>João Pessoa, Paraíba, Brasil – 27 a 29 de maio de 2026.</w:t>
    </w:r>
  </w:p>
  <w:p w14:paraId="013BCCFA" w14:textId="77777777" w:rsidR="00D60DBA" w:rsidRDefault="00D60D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13EC2" w14:textId="262E05AD" w:rsidR="00D60DBA" w:rsidRDefault="00F527E7">
    <w:pPr>
      <w:tabs>
        <w:tab w:val="left" w:pos="2580"/>
        <w:tab w:val="left" w:pos="2985"/>
        <w:tab w:val="center" w:pos="4820"/>
        <w:tab w:val="right" w:pos="8504"/>
      </w:tabs>
      <w:spacing w:after="120" w:line="276" w:lineRule="auto"/>
      <w:ind w:left="4536"/>
      <w:jc w:val="right"/>
      <w:rPr>
        <w:rFonts w:ascii="Times New Roman" w:eastAsia="Times New Roman" w:hAnsi="Times New Roman" w:cs="Times New Roman"/>
        <w:b/>
        <w:color w:val="FFFFFF"/>
        <w:sz w:val="18"/>
        <w:szCs w:val="18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312D0248" wp14:editId="0E2840D9">
          <wp:simplePos x="0" y="0"/>
          <wp:positionH relativeFrom="margin">
            <wp:posOffset>-888643</wp:posOffset>
          </wp:positionH>
          <wp:positionV relativeFrom="paragraph">
            <wp:posOffset>-90814</wp:posOffset>
          </wp:positionV>
          <wp:extent cx="939800" cy="920750"/>
          <wp:effectExtent l="0" t="0" r="0" b="0"/>
          <wp:wrapTight wrapText="bothSides">
            <wp:wrapPolygon edited="0">
              <wp:start x="8757" y="0"/>
              <wp:lineTo x="6130" y="894"/>
              <wp:lineTo x="0" y="5810"/>
              <wp:lineTo x="0" y="9385"/>
              <wp:lineTo x="876" y="16088"/>
              <wp:lineTo x="7005" y="20557"/>
              <wp:lineTo x="9195" y="21004"/>
              <wp:lineTo x="11384" y="21004"/>
              <wp:lineTo x="14011" y="20557"/>
              <wp:lineTo x="20141" y="16535"/>
              <wp:lineTo x="20578" y="7597"/>
              <wp:lineTo x="20578" y="5363"/>
              <wp:lineTo x="14886" y="894"/>
              <wp:lineTo x="11822" y="0"/>
              <wp:lineTo x="8757" y="0"/>
            </wp:wrapPolygon>
          </wp:wrapTight>
          <wp:docPr id="1966826422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575521" name="Imagem 4" descr="Logotipo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-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716" t="12524" r="5574" b="18743"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920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color w:val="FFFFFF"/>
        <w:sz w:val="18"/>
        <w:szCs w:val="18"/>
      </w:rPr>
      <w:t xml:space="preserve">      XIV SIMPÓSIO DE ENGENHARIA DE PRODUÇÃO</w:t>
    </w:r>
    <w:r>
      <w:rPr>
        <w:noProof/>
      </w:rPr>
      <w:drawing>
        <wp:anchor distT="0" distB="0" distL="0" distR="0" simplePos="0" relativeHeight="251660288" behindDoc="1" locked="0" layoutInCell="1" hidden="0" allowOverlap="1" wp14:anchorId="507FE827" wp14:editId="67321B17">
          <wp:simplePos x="0" y="0"/>
          <wp:positionH relativeFrom="column">
            <wp:posOffset>-1102419</wp:posOffset>
          </wp:positionH>
          <wp:positionV relativeFrom="paragraph">
            <wp:posOffset>-442593</wp:posOffset>
          </wp:positionV>
          <wp:extent cx="7953375" cy="1771650"/>
          <wp:effectExtent l="0" t="0" r="0" b="0"/>
          <wp:wrapNone/>
          <wp:docPr id="125734834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53375" cy="1771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9516055" w14:textId="2C33FE30" w:rsidR="00D60DBA" w:rsidRDefault="00D60DBA">
    <w:pPr>
      <w:tabs>
        <w:tab w:val="left" w:pos="2580"/>
        <w:tab w:val="left" w:pos="2985"/>
        <w:tab w:val="center" w:pos="4252"/>
        <w:tab w:val="right" w:pos="8504"/>
      </w:tabs>
      <w:spacing w:after="120" w:line="276" w:lineRule="auto"/>
      <w:jc w:val="right"/>
      <w:rPr>
        <w:rFonts w:ascii="Times New Roman" w:eastAsia="Times New Roman" w:hAnsi="Times New Roman" w:cs="Times New Roman"/>
        <w:b/>
        <w:color w:val="FFFFFF"/>
        <w:sz w:val="18"/>
        <w:szCs w:val="18"/>
      </w:rPr>
    </w:pPr>
  </w:p>
  <w:p w14:paraId="01E97E24" w14:textId="36FBA44F" w:rsidR="00D60DBA" w:rsidRPr="00FC1719" w:rsidRDefault="00000000">
    <w:pPr>
      <w:pStyle w:val="Ttulo4"/>
      <w:shd w:val="clear" w:color="auto" w:fill="FFFFFF"/>
      <w:spacing w:before="0"/>
      <w:jc w:val="right"/>
      <w:rPr>
        <w:rFonts w:ascii="Times New Roman" w:eastAsia="Times New Roman" w:hAnsi="Times New Roman" w:cs="Times New Roman"/>
        <w:sz w:val="18"/>
        <w:szCs w:val="18"/>
      </w:rPr>
    </w:pPr>
    <w:r w:rsidRPr="00FC1719">
      <w:rPr>
        <w:rFonts w:ascii="Times New Roman" w:eastAsia="Times New Roman" w:hAnsi="Times New Roman" w:cs="Times New Roman"/>
        <w:sz w:val="18"/>
        <w:szCs w:val="18"/>
      </w:rPr>
      <w:t>“</w:t>
    </w:r>
    <w:r w:rsidR="00FC1719" w:rsidRPr="00FC1719">
      <w:rPr>
        <w:rFonts w:ascii="Times New Roman" w:eastAsia="Times New Roman" w:hAnsi="Times New Roman" w:cs="Times New Roman"/>
        <w:sz w:val="18"/>
        <w:szCs w:val="18"/>
      </w:rPr>
      <w:t>S</w:t>
    </w:r>
    <w:r w:rsidR="00F527E7" w:rsidRPr="00FC1719">
      <w:rPr>
        <w:rFonts w:ascii="Times New Roman" w:eastAsia="Times New Roman" w:hAnsi="Times New Roman" w:cs="Times New Roman"/>
        <w:sz w:val="18"/>
        <w:szCs w:val="18"/>
      </w:rPr>
      <w:t>istemas Sustentáveis na Gestão Ambiental: Inovação e Governança de Dados como Foco Estratégico</w:t>
    </w:r>
    <w:r w:rsidRPr="00FC1719">
      <w:rPr>
        <w:rFonts w:ascii="Times New Roman" w:eastAsia="Times New Roman" w:hAnsi="Times New Roman" w:cs="Times New Roman"/>
        <w:sz w:val="18"/>
        <w:szCs w:val="18"/>
      </w:rPr>
      <w:t>.”</w:t>
    </w:r>
  </w:p>
  <w:p w14:paraId="7598D5B6" w14:textId="40BA91FA" w:rsidR="00D60DBA" w:rsidRPr="00FC17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5775"/>
      </w:tabs>
      <w:spacing w:after="0" w:line="240" w:lineRule="auto"/>
      <w:jc w:val="right"/>
      <w:rPr>
        <w:rFonts w:ascii="Times New Roman" w:eastAsia="Times New Roman" w:hAnsi="Times New Roman" w:cs="Times New Roman"/>
        <w:b/>
        <w:color w:val="000000"/>
      </w:rPr>
    </w:pPr>
    <w:bookmarkStart w:id="1" w:name="_30j0zll" w:colFirst="0" w:colLast="0"/>
    <w:bookmarkEnd w:id="1"/>
    <w:r w:rsidRPr="00FC1719">
      <w:rPr>
        <w:rFonts w:ascii="Times New Roman" w:eastAsia="Times New Roman" w:hAnsi="Times New Roman" w:cs="Times New Roman"/>
        <w:b/>
        <w:color w:val="000000"/>
        <w:sz w:val="18"/>
        <w:szCs w:val="18"/>
      </w:rPr>
      <w:t>João Pessoa, Paraíba, Brasil – 2</w:t>
    </w:r>
    <w:r w:rsidR="00F527E7" w:rsidRPr="00FC1719">
      <w:rPr>
        <w:rFonts w:ascii="Times New Roman" w:eastAsia="Times New Roman" w:hAnsi="Times New Roman" w:cs="Times New Roman"/>
        <w:b/>
        <w:color w:val="000000"/>
        <w:sz w:val="18"/>
        <w:szCs w:val="18"/>
      </w:rPr>
      <w:t>7</w:t>
    </w:r>
    <w:r w:rsidRPr="00FC1719">
      <w:rPr>
        <w:rFonts w:ascii="Times New Roman" w:eastAsia="Times New Roman" w:hAnsi="Times New Roman" w:cs="Times New Roman"/>
        <w:b/>
        <w:color w:val="000000"/>
        <w:sz w:val="18"/>
        <w:szCs w:val="18"/>
      </w:rPr>
      <w:t xml:space="preserve"> a </w:t>
    </w:r>
    <w:r w:rsidR="00F527E7" w:rsidRPr="00FC1719">
      <w:rPr>
        <w:rFonts w:ascii="Times New Roman" w:eastAsia="Times New Roman" w:hAnsi="Times New Roman" w:cs="Times New Roman"/>
        <w:b/>
        <w:color w:val="000000"/>
        <w:sz w:val="18"/>
        <w:szCs w:val="18"/>
      </w:rPr>
      <w:t>29</w:t>
    </w:r>
    <w:r w:rsidRPr="00FC1719">
      <w:rPr>
        <w:rFonts w:ascii="Times New Roman" w:eastAsia="Times New Roman" w:hAnsi="Times New Roman" w:cs="Times New Roman"/>
        <w:b/>
        <w:color w:val="000000"/>
        <w:sz w:val="18"/>
        <w:szCs w:val="18"/>
      </w:rPr>
      <w:t xml:space="preserve"> de maio de 202</w:t>
    </w:r>
    <w:r w:rsidR="00F527E7" w:rsidRPr="00FC1719">
      <w:rPr>
        <w:rFonts w:ascii="Times New Roman" w:eastAsia="Times New Roman" w:hAnsi="Times New Roman" w:cs="Times New Roman"/>
        <w:b/>
        <w:color w:val="000000"/>
        <w:sz w:val="18"/>
        <w:szCs w:val="18"/>
      </w:rPr>
      <w:t>6</w:t>
    </w:r>
    <w:r w:rsidRPr="00FC1719">
      <w:rPr>
        <w:rFonts w:ascii="Times New Roman" w:eastAsia="Times New Roman" w:hAnsi="Times New Roman" w:cs="Times New Roman"/>
        <w:b/>
        <w:color w:val="000000"/>
        <w:sz w:val="18"/>
        <w:szCs w:val="18"/>
      </w:rPr>
      <w:t>.</w:t>
    </w:r>
  </w:p>
  <w:p w14:paraId="034B8E86" w14:textId="77777777" w:rsidR="00D60DBA" w:rsidRDefault="00D60D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5775"/>
      </w:tabs>
      <w:spacing w:after="0" w:line="240" w:lineRule="auto"/>
      <w:jc w:val="right"/>
      <w:rPr>
        <w:rFonts w:ascii="Times New Roman" w:eastAsia="Times New Roman" w:hAnsi="Times New Roman" w:cs="Times New Roman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BA"/>
    <w:rsid w:val="001929DE"/>
    <w:rsid w:val="003213CF"/>
    <w:rsid w:val="00323EAE"/>
    <w:rsid w:val="00334D42"/>
    <w:rsid w:val="004775D5"/>
    <w:rsid w:val="00565EA8"/>
    <w:rsid w:val="006F46B0"/>
    <w:rsid w:val="00D60DBA"/>
    <w:rsid w:val="00DB064C"/>
    <w:rsid w:val="00EE3181"/>
    <w:rsid w:val="00F527E7"/>
    <w:rsid w:val="00FC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1093A1"/>
  <w15:docId w15:val="{D3FACB8A-EEC2-4B4D-8D6E-337E258FB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7E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spacing w:before="240" w:after="60" w:line="240" w:lineRule="auto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color w:val="1F386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323E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23EAE"/>
  </w:style>
  <w:style w:type="character" w:customStyle="1" w:styleId="Ttulo4Char">
    <w:name w:val="Título 4 Char"/>
    <w:basedOn w:val="Fontepargpadro"/>
    <w:link w:val="Ttulo4"/>
    <w:uiPriority w:val="9"/>
    <w:rsid w:val="00323EAE"/>
    <w:rPr>
      <w:b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1009</Words>
  <Characters>5656</Characters>
  <Application>Microsoft Office Word</Application>
  <DocSecurity>0</DocSecurity>
  <Lines>157</Lines>
  <Paragraphs>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Pereira Diniz</dc:creator>
  <cp:lastModifiedBy>Bruno Pereira Diniz</cp:lastModifiedBy>
  <cp:revision>4</cp:revision>
  <dcterms:created xsi:type="dcterms:W3CDTF">2025-10-20T11:36:00Z</dcterms:created>
  <dcterms:modified xsi:type="dcterms:W3CDTF">2025-10-20T12:52:00Z</dcterms:modified>
</cp:coreProperties>
</file>